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4F" w:rsidRPr="004B56D7" w:rsidRDefault="007D1CD7" w:rsidP="00330777">
      <w:pPr>
        <w:spacing w:before="0" w:after="0" w:line="240" w:lineRule="auto"/>
        <w:jc w:val="center"/>
        <w:rPr>
          <w:rFonts w:asciiTheme="minorHAnsi" w:hAnsiTheme="minorHAnsi" w:cstheme="minorHAnsi"/>
          <w:b/>
          <w:szCs w:val="22"/>
        </w:rPr>
      </w:pPr>
      <w:r w:rsidRPr="004B56D7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25A4C446" wp14:editId="3D0A76D0">
            <wp:simplePos x="0" y="0"/>
            <wp:positionH relativeFrom="column">
              <wp:posOffset>4935855</wp:posOffset>
            </wp:positionH>
            <wp:positionV relativeFrom="paragraph">
              <wp:posOffset>-946150</wp:posOffset>
            </wp:positionV>
            <wp:extent cx="1095375" cy="1095375"/>
            <wp:effectExtent l="0" t="0" r="9525" b="9525"/>
            <wp:wrapNone/>
            <wp:docPr id="1" name="Picture 1" descr="ADPH Logo Non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DPH Logo Non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5A3" w:rsidRDefault="002F75A3" w:rsidP="00330777">
      <w:pPr>
        <w:tabs>
          <w:tab w:val="left" w:pos="1440"/>
        </w:tabs>
        <w:spacing w:before="0" w:after="0" w:line="240" w:lineRule="auto"/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5F697E" w:rsidRPr="002F75A3" w:rsidRDefault="00022E80" w:rsidP="00330777">
      <w:pPr>
        <w:tabs>
          <w:tab w:val="left" w:pos="1440"/>
        </w:tabs>
        <w:spacing w:before="0" w:after="0" w:line="240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 w:rsidRPr="002F75A3">
        <w:rPr>
          <w:rFonts w:asciiTheme="minorHAnsi" w:hAnsiTheme="minorHAnsi" w:cstheme="minorHAnsi"/>
          <w:b/>
          <w:sz w:val="36"/>
          <w:szCs w:val="22"/>
        </w:rPr>
        <w:t>A</w:t>
      </w:r>
      <w:r w:rsidR="007D1CD7" w:rsidRPr="002F75A3">
        <w:rPr>
          <w:rFonts w:asciiTheme="minorHAnsi" w:hAnsiTheme="minorHAnsi" w:cstheme="minorHAnsi"/>
          <w:b/>
          <w:sz w:val="36"/>
          <w:szCs w:val="22"/>
        </w:rPr>
        <w:t xml:space="preserve"> conference for Directors of Public Health</w:t>
      </w:r>
    </w:p>
    <w:p w:rsidR="00694C57" w:rsidRPr="004B56D7" w:rsidRDefault="00973F31" w:rsidP="00330777">
      <w:pPr>
        <w:tabs>
          <w:tab w:val="left" w:pos="1440"/>
        </w:tabs>
        <w:spacing w:before="0" w:after="0" w:line="240" w:lineRule="auto"/>
        <w:jc w:val="center"/>
        <w:rPr>
          <w:rFonts w:asciiTheme="minorHAnsi" w:hAnsiTheme="minorHAnsi" w:cstheme="minorHAnsi"/>
          <w:szCs w:val="22"/>
        </w:rPr>
      </w:pPr>
      <w:r w:rsidRPr="004B56D7">
        <w:rPr>
          <w:rFonts w:asciiTheme="minorHAnsi" w:hAnsiTheme="minorHAnsi" w:cstheme="minorHAnsi"/>
          <w:szCs w:val="22"/>
        </w:rPr>
        <w:t>02</w:t>
      </w:r>
      <w:r w:rsidRPr="004B56D7">
        <w:rPr>
          <w:rFonts w:asciiTheme="minorHAnsi" w:hAnsiTheme="minorHAnsi" w:cstheme="minorHAnsi"/>
          <w:szCs w:val="22"/>
          <w:vertAlign w:val="superscript"/>
        </w:rPr>
        <w:t>nd</w:t>
      </w:r>
      <w:r w:rsidRPr="004B56D7">
        <w:rPr>
          <w:rFonts w:asciiTheme="minorHAnsi" w:hAnsiTheme="minorHAnsi" w:cstheme="minorHAnsi"/>
          <w:szCs w:val="22"/>
        </w:rPr>
        <w:t xml:space="preserve"> June 2015</w:t>
      </w:r>
      <w:r w:rsidR="007D1CD7" w:rsidRPr="004B56D7">
        <w:rPr>
          <w:rFonts w:asciiTheme="minorHAnsi" w:hAnsiTheme="minorHAnsi" w:cstheme="minorHAnsi"/>
          <w:szCs w:val="22"/>
        </w:rPr>
        <w:t xml:space="preserve">, </w:t>
      </w:r>
      <w:r w:rsidR="002B3BE6">
        <w:rPr>
          <w:rFonts w:asciiTheme="minorHAnsi" w:hAnsiTheme="minorHAnsi" w:cstheme="minorHAnsi"/>
          <w:szCs w:val="22"/>
        </w:rPr>
        <w:t>Church House Conference Centre, Westminster, London</w:t>
      </w:r>
    </w:p>
    <w:p w:rsidR="00694C57" w:rsidRPr="004B56D7" w:rsidRDefault="00694C57" w:rsidP="00330777">
      <w:pPr>
        <w:pStyle w:val="NormalWeb"/>
        <w:shd w:val="clear" w:color="auto" w:fill="FFFFFF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83"/>
        <w:gridCol w:w="7903"/>
      </w:tblGrid>
      <w:tr w:rsidR="008126B3" w:rsidRPr="004B56D7" w:rsidTr="004B56D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126B3" w:rsidRPr="004B56D7" w:rsidRDefault="008126B3" w:rsidP="00330777">
            <w:pPr>
              <w:pStyle w:val="NormalWeb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56D7">
              <w:rPr>
                <w:rFonts w:asciiTheme="minorHAnsi" w:hAnsiTheme="minorHAnsi" w:cstheme="minorHAnsi"/>
                <w:sz w:val="22"/>
                <w:szCs w:val="22"/>
              </w:rPr>
              <w:t>09:45 – 10:30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30777" w:rsidRPr="00330777" w:rsidRDefault="008126B3" w:rsidP="00330777">
            <w:pPr>
              <w:pStyle w:val="NormalWeb"/>
              <w:spacing w:before="0" w:after="0" w:line="240" w:lineRule="auto"/>
              <w:rPr>
                <w:rFonts w:asciiTheme="minorHAnsi" w:hAnsiTheme="minorHAnsi" w:cstheme="minorHAnsi"/>
                <w:sz w:val="6"/>
                <w:szCs w:val="6"/>
              </w:rPr>
            </w:pPr>
            <w:r w:rsidRPr="004B56D7">
              <w:rPr>
                <w:rFonts w:asciiTheme="minorHAnsi" w:hAnsiTheme="minorHAnsi" w:cstheme="minorHAnsi"/>
                <w:sz w:val="22"/>
                <w:szCs w:val="22"/>
              </w:rPr>
              <w:t>Registration, refreshments and networking</w:t>
            </w:r>
          </w:p>
        </w:tc>
      </w:tr>
      <w:tr w:rsidR="00330777" w:rsidRPr="00330777" w:rsidTr="003307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777" w:rsidRPr="00330777" w:rsidRDefault="00330777" w:rsidP="00330777">
            <w:pPr>
              <w:pStyle w:val="NormalWeb"/>
              <w:spacing w:before="0" w:after="0" w:line="240" w:lineRule="auto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777" w:rsidRPr="00330777" w:rsidRDefault="00330777" w:rsidP="00330777">
            <w:pPr>
              <w:pStyle w:val="NormalWeb"/>
              <w:spacing w:before="0" w:after="0" w:line="240" w:lineRule="auto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  <w:tr w:rsidR="00694C57" w:rsidRPr="004B56D7" w:rsidTr="004B56D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694C57" w:rsidRPr="004B56D7" w:rsidRDefault="00694C57" w:rsidP="002F75A3">
            <w:pPr>
              <w:pStyle w:val="NormalWeb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56D7">
              <w:rPr>
                <w:rFonts w:asciiTheme="minorHAnsi" w:hAnsiTheme="minorHAnsi" w:cstheme="minorHAnsi"/>
                <w:b/>
                <w:sz w:val="22"/>
                <w:szCs w:val="22"/>
              </w:rPr>
              <w:t>10:30 – 10:45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C57" w:rsidRPr="004B56D7" w:rsidRDefault="00694C57" w:rsidP="002F75A3">
            <w:pPr>
              <w:pStyle w:val="NormalWeb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6D7">
              <w:rPr>
                <w:rFonts w:asciiTheme="minorHAnsi" w:hAnsiTheme="minorHAnsi" w:cstheme="minorHAnsi"/>
                <w:b/>
                <w:sz w:val="22"/>
                <w:szCs w:val="22"/>
              </w:rPr>
              <w:t>Welcome and introductions</w:t>
            </w:r>
          </w:p>
          <w:p w:rsidR="00694C57" w:rsidRPr="004B56D7" w:rsidRDefault="00694C57" w:rsidP="00330777">
            <w:pPr>
              <w:tabs>
                <w:tab w:val="left" w:pos="1560"/>
              </w:tabs>
              <w:spacing w:before="0" w:after="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4B56D7">
              <w:rPr>
                <w:rFonts w:asciiTheme="minorHAnsi" w:hAnsiTheme="minorHAnsi" w:cstheme="minorHAnsi"/>
                <w:szCs w:val="22"/>
              </w:rPr>
              <w:t xml:space="preserve">Prof  Dame Sally C. Davies, Chief Medical Officer </w:t>
            </w:r>
          </w:p>
          <w:p w:rsidR="00330777" w:rsidRPr="003B0184" w:rsidRDefault="00694C57" w:rsidP="00330777">
            <w:pPr>
              <w:tabs>
                <w:tab w:val="left" w:pos="1560"/>
              </w:tabs>
              <w:spacing w:before="0" w:after="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4B56D7">
              <w:rPr>
                <w:rFonts w:asciiTheme="minorHAnsi" w:hAnsiTheme="minorHAnsi" w:cstheme="minorHAnsi"/>
                <w:szCs w:val="22"/>
              </w:rPr>
              <w:t>Dr Janet Atherton, President of the Association of Directors of Public Health</w:t>
            </w:r>
          </w:p>
        </w:tc>
      </w:tr>
      <w:tr w:rsidR="00330777" w:rsidRPr="00330777" w:rsidTr="004B56D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30777" w:rsidRPr="00330777" w:rsidRDefault="00330777" w:rsidP="00330777">
            <w:pPr>
              <w:pStyle w:val="NormalWeb"/>
              <w:spacing w:before="0"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777" w:rsidRPr="00330777" w:rsidRDefault="00330777" w:rsidP="00330777">
            <w:pPr>
              <w:pStyle w:val="NormalWeb"/>
              <w:spacing w:before="0"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126B3" w:rsidRPr="004B56D7" w:rsidTr="004B56D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126B3" w:rsidRPr="004B56D7" w:rsidRDefault="008126B3" w:rsidP="00330777">
            <w:pPr>
              <w:pStyle w:val="NormalWeb"/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6D7">
              <w:rPr>
                <w:rFonts w:asciiTheme="minorHAnsi" w:hAnsiTheme="minorHAnsi" w:cstheme="minorHAnsi"/>
                <w:b/>
                <w:sz w:val="22"/>
                <w:szCs w:val="22"/>
              </w:rPr>
              <w:t>10:45 – 12:00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6B3" w:rsidRPr="004B56D7" w:rsidRDefault="008126B3" w:rsidP="002F75A3">
            <w:pPr>
              <w:tabs>
                <w:tab w:val="left" w:pos="1560"/>
              </w:tabs>
              <w:spacing w:before="0" w:after="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4B56D7">
              <w:rPr>
                <w:rFonts w:asciiTheme="minorHAnsi" w:hAnsiTheme="minorHAnsi" w:cstheme="minorHAnsi"/>
                <w:b/>
                <w:szCs w:val="22"/>
              </w:rPr>
              <w:t>Developing public health teams</w:t>
            </w:r>
            <w:r w:rsidR="002F75A3">
              <w:rPr>
                <w:rFonts w:asciiTheme="minorHAnsi" w:hAnsiTheme="minorHAnsi" w:cstheme="minorHAnsi"/>
                <w:b/>
                <w:szCs w:val="22"/>
              </w:rPr>
              <w:t>, leading public health locally</w:t>
            </w:r>
          </w:p>
        </w:tc>
      </w:tr>
      <w:tr w:rsidR="004B56D7" w:rsidRPr="004B56D7" w:rsidTr="004B56D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B56D7" w:rsidRPr="004B56D7" w:rsidRDefault="004B56D7" w:rsidP="00330777">
            <w:pPr>
              <w:pStyle w:val="NormalWeb"/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6D7" w:rsidRPr="004B56D7" w:rsidRDefault="004B56D7" w:rsidP="002F75A3">
            <w:pPr>
              <w:pStyle w:val="ListParagraph"/>
              <w:numPr>
                <w:ilvl w:val="0"/>
                <w:numId w:val="21"/>
              </w:numPr>
              <w:tabs>
                <w:tab w:val="left" w:pos="1560"/>
              </w:tabs>
              <w:spacing w:before="0" w:after="0" w:line="240" w:lineRule="auto"/>
              <w:ind w:left="317" w:hanging="284"/>
              <w:rPr>
                <w:rFonts w:asciiTheme="minorHAnsi" w:hAnsiTheme="minorHAnsi" w:cstheme="minorHAnsi"/>
                <w:b/>
                <w:szCs w:val="22"/>
              </w:rPr>
            </w:pPr>
            <w:r w:rsidRPr="004B56D7">
              <w:rPr>
                <w:rFonts w:asciiTheme="minorHAnsi" w:hAnsiTheme="minorHAnsi" w:cstheme="minorHAnsi"/>
                <w:szCs w:val="22"/>
              </w:rPr>
              <w:t xml:space="preserve">Is current training fit for the future?  </w:t>
            </w:r>
          </w:p>
        </w:tc>
      </w:tr>
      <w:tr w:rsidR="004B56D7" w:rsidRPr="004B56D7" w:rsidTr="004B56D7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6D7" w:rsidRPr="004B56D7" w:rsidRDefault="004B56D7" w:rsidP="002F75A3">
            <w:pPr>
              <w:pStyle w:val="NormalWeb"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2F75A3" w:rsidRPr="004B56D7" w:rsidRDefault="00FC262C" w:rsidP="002F75A3">
            <w:pPr>
              <w:tabs>
                <w:tab w:val="left" w:pos="1560"/>
              </w:tabs>
              <w:spacing w:before="0" w:line="240" w:lineRule="auto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 w:rsidR="004B56D7" w:rsidRPr="004B56D7">
              <w:rPr>
                <w:rFonts w:asciiTheme="minorHAnsi" w:hAnsiTheme="minorHAnsi" w:cstheme="minorHAnsi"/>
                <w:i/>
                <w:szCs w:val="22"/>
              </w:rPr>
              <w:t>Health Education England</w:t>
            </w:r>
            <w:r w:rsidR="00D278DA">
              <w:rPr>
                <w:rFonts w:asciiTheme="minorHAnsi" w:hAnsiTheme="minorHAnsi" w:cstheme="minorHAnsi"/>
                <w:i/>
                <w:szCs w:val="22"/>
              </w:rPr>
              <w:t xml:space="preserve"> speaker</w:t>
            </w:r>
            <w:bookmarkStart w:id="0" w:name="_GoBack"/>
            <w:bookmarkEnd w:id="0"/>
          </w:p>
        </w:tc>
      </w:tr>
      <w:tr w:rsidR="00CD4A98" w:rsidRPr="00CD4A98" w:rsidTr="00CD4A9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D4A98" w:rsidRPr="00CD4A98" w:rsidRDefault="00CD4A98" w:rsidP="00CD4A98">
            <w:pPr>
              <w:pStyle w:val="NormalWeb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A98" w:rsidRPr="00CD4A98" w:rsidRDefault="00CD4A98" w:rsidP="00CD4A98">
            <w:pPr>
              <w:pStyle w:val="NormalWeb"/>
              <w:numPr>
                <w:ilvl w:val="0"/>
                <w:numId w:val="21"/>
              </w:numPr>
              <w:spacing w:before="0" w:line="240" w:lineRule="auto"/>
              <w:ind w:left="31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D4A98">
              <w:rPr>
                <w:rFonts w:asciiTheme="minorHAnsi" w:hAnsiTheme="minorHAnsi" w:cstheme="minorHAnsi"/>
                <w:sz w:val="22"/>
                <w:szCs w:val="22"/>
              </w:rPr>
              <w:t>Facilitated discussion of training and workforce issues</w:t>
            </w:r>
          </w:p>
        </w:tc>
      </w:tr>
      <w:tr w:rsidR="004B56D7" w:rsidRPr="004B56D7" w:rsidTr="004B56D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B56D7" w:rsidRPr="004B56D7" w:rsidRDefault="004B56D7" w:rsidP="00330777">
            <w:pPr>
              <w:pStyle w:val="NormalWeb"/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6D7" w:rsidRPr="004B56D7" w:rsidRDefault="004C1628" w:rsidP="002F75A3">
            <w:pPr>
              <w:pStyle w:val="ListParagraph"/>
              <w:numPr>
                <w:ilvl w:val="0"/>
                <w:numId w:val="21"/>
              </w:numPr>
              <w:tabs>
                <w:tab w:val="left" w:pos="1560"/>
              </w:tabs>
              <w:spacing w:before="0" w:after="0" w:line="240" w:lineRule="auto"/>
              <w:ind w:left="317" w:hanging="28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</w:t>
            </w:r>
            <w:r w:rsidR="004B56D7" w:rsidRPr="004B56D7">
              <w:rPr>
                <w:rFonts w:asciiTheme="minorHAnsi" w:hAnsiTheme="minorHAnsi" w:cstheme="minorHAnsi"/>
                <w:szCs w:val="22"/>
              </w:rPr>
              <w:t>istributed leadership and workforce development</w:t>
            </w:r>
            <w:r>
              <w:rPr>
                <w:rFonts w:asciiTheme="minorHAnsi" w:hAnsiTheme="minorHAnsi" w:cstheme="minorHAnsi"/>
                <w:szCs w:val="22"/>
              </w:rPr>
              <w:t xml:space="preserve"> [</w:t>
            </w:r>
            <w:r w:rsidR="002F75A3">
              <w:rPr>
                <w:rFonts w:asciiTheme="minorHAnsi" w:hAnsiTheme="minorHAnsi" w:cstheme="minorHAnsi"/>
                <w:szCs w:val="22"/>
              </w:rPr>
              <w:t>includes</w:t>
            </w:r>
            <w:r>
              <w:rPr>
                <w:rFonts w:asciiTheme="minorHAnsi" w:hAnsiTheme="minorHAnsi" w:cstheme="minorHAnsi"/>
                <w:szCs w:val="22"/>
              </w:rPr>
              <w:t xml:space="preserve"> discussion]</w:t>
            </w:r>
          </w:p>
        </w:tc>
      </w:tr>
      <w:tr w:rsidR="004B56D7" w:rsidRPr="004B56D7" w:rsidTr="004B56D7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6D7" w:rsidRPr="004B56D7" w:rsidRDefault="004B56D7" w:rsidP="00330777">
            <w:pPr>
              <w:pStyle w:val="NormalWeb"/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330777" w:rsidRPr="004B56D7" w:rsidRDefault="004B56D7" w:rsidP="00330777">
            <w:pPr>
              <w:tabs>
                <w:tab w:val="left" w:pos="1560"/>
              </w:tabs>
              <w:spacing w:before="0" w:after="0" w:line="240" w:lineRule="auto"/>
              <w:rPr>
                <w:rFonts w:asciiTheme="minorHAnsi" w:hAnsiTheme="minorHAnsi" w:cstheme="minorHAnsi"/>
                <w:i/>
                <w:szCs w:val="22"/>
              </w:rPr>
            </w:pPr>
            <w:r w:rsidRPr="004B56D7">
              <w:rPr>
                <w:rFonts w:asciiTheme="minorHAnsi" w:hAnsiTheme="minorHAnsi" w:cstheme="minorHAnsi"/>
                <w:i/>
                <w:szCs w:val="22"/>
              </w:rPr>
              <w:t>Prof Graeme Currie and Dr Brian Litchfield, Warwick University Business School</w:t>
            </w:r>
          </w:p>
        </w:tc>
      </w:tr>
      <w:tr w:rsidR="00330777" w:rsidRPr="00CD4A98" w:rsidTr="004B56D7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777" w:rsidRPr="00CD4A98" w:rsidRDefault="00330777" w:rsidP="00330777">
            <w:pPr>
              <w:pStyle w:val="NormalWeb"/>
              <w:spacing w:before="0" w:after="0" w:line="240" w:lineRule="auto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330777" w:rsidRPr="00CD4A98" w:rsidRDefault="00330777" w:rsidP="00330777">
            <w:pPr>
              <w:tabs>
                <w:tab w:val="left" w:pos="1560"/>
              </w:tabs>
              <w:spacing w:before="0" w:after="0" w:line="240" w:lineRule="auto"/>
              <w:rPr>
                <w:rFonts w:asciiTheme="minorHAnsi" w:hAnsiTheme="minorHAnsi" w:cstheme="minorHAnsi"/>
                <w:i/>
                <w:sz w:val="18"/>
                <w:szCs w:val="16"/>
              </w:rPr>
            </w:pPr>
          </w:p>
        </w:tc>
      </w:tr>
      <w:tr w:rsidR="004B56D7" w:rsidRPr="004B56D7" w:rsidTr="004B56D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B56D7" w:rsidRPr="004B56D7" w:rsidRDefault="004B56D7" w:rsidP="00330777">
            <w:pPr>
              <w:pStyle w:val="NormalWeb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56D7">
              <w:rPr>
                <w:rFonts w:asciiTheme="minorHAnsi" w:hAnsiTheme="minorHAnsi" w:cstheme="minorHAnsi"/>
                <w:sz w:val="22"/>
                <w:szCs w:val="22"/>
              </w:rPr>
              <w:t>12:00 – 12:15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30777" w:rsidRPr="00330777" w:rsidRDefault="004B56D7" w:rsidP="00330777">
            <w:pPr>
              <w:pStyle w:val="NormalWeb"/>
              <w:spacing w:before="0" w:after="0" w:line="240" w:lineRule="auto"/>
              <w:rPr>
                <w:rFonts w:asciiTheme="minorHAnsi" w:hAnsiTheme="minorHAnsi" w:cstheme="minorHAnsi"/>
                <w:sz w:val="6"/>
                <w:szCs w:val="6"/>
              </w:rPr>
            </w:pPr>
            <w:r w:rsidRPr="004B56D7">
              <w:rPr>
                <w:rFonts w:asciiTheme="minorHAnsi" w:hAnsiTheme="minorHAnsi" w:cstheme="minorHAnsi"/>
                <w:sz w:val="22"/>
                <w:szCs w:val="22"/>
              </w:rPr>
              <w:t>Refreshments</w:t>
            </w:r>
          </w:p>
        </w:tc>
      </w:tr>
      <w:tr w:rsidR="00330777" w:rsidRPr="00330777" w:rsidTr="003307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777" w:rsidRPr="00330777" w:rsidRDefault="00330777" w:rsidP="00330777">
            <w:pPr>
              <w:pStyle w:val="NormalWeb"/>
              <w:spacing w:before="0" w:after="0" w:line="240" w:lineRule="auto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777" w:rsidRPr="00330777" w:rsidRDefault="00330777" w:rsidP="00330777">
            <w:pPr>
              <w:pStyle w:val="NormalWeb"/>
              <w:spacing w:before="0" w:after="0" w:line="240" w:lineRule="auto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  <w:tr w:rsidR="004B56D7" w:rsidRPr="004B56D7" w:rsidTr="004B56D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B56D7" w:rsidRPr="004B56D7" w:rsidRDefault="004B56D7" w:rsidP="002F75A3">
            <w:pPr>
              <w:pStyle w:val="NormalWeb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56D7">
              <w:rPr>
                <w:rFonts w:asciiTheme="minorHAnsi" w:hAnsiTheme="minorHAnsi" w:cstheme="minorHAnsi"/>
                <w:b/>
                <w:sz w:val="22"/>
                <w:szCs w:val="22"/>
              </w:rPr>
              <w:t>12:15 – 13:15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6D7" w:rsidRPr="004B56D7" w:rsidRDefault="004B56D7" w:rsidP="002F75A3">
            <w:pPr>
              <w:tabs>
                <w:tab w:val="left" w:pos="5245"/>
              </w:tabs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4B56D7">
              <w:rPr>
                <w:rFonts w:asciiTheme="minorHAnsi" w:hAnsiTheme="minorHAnsi" w:cstheme="minorHAnsi"/>
                <w:b/>
                <w:szCs w:val="22"/>
              </w:rPr>
              <w:t>Getting people moving</w:t>
            </w:r>
          </w:p>
        </w:tc>
      </w:tr>
      <w:tr w:rsidR="004B56D7" w:rsidRPr="004B56D7" w:rsidTr="0083524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B56D7" w:rsidRPr="004B56D7" w:rsidRDefault="004B56D7" w:rsidP="00330777">
            <w:pPr>
              <w:pStyle w:val="NormalWeb"/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6D7" w:rsidRPr="00330777" w:rsidRDefault="00330777" w:rsidP="00330777">
            <w:pPr>
              <w:pStyle w:val="ListParagraph"/>
              <w:numPr>
                <w:ilvl w:val="0"/>
                <w:numId w:val="21"/>
              </w:numPr>
              <w:tabs>
                <w:tab w:val="left" w:pos="1560"/>
              </w:tabs>
              <w:spacing w:before="0" w:after="0" w:line="240" w:lineRule="auto"/>
              <w:ind w:left="317" w:hanging="284"/>
              <w:rPr>
                <w:rFonts w:asciiTheme="minorHAnsi" w:hAnsiTheme="minorHAnsi" w:cstheme="minorHAnsi"/>
                <w:b/>
                <w:szCs w:val="22"/>
              </w:rPr>
            </w:pPr>
            <w:r w:rsidRPr="00330777">
              <w:rPr>
                <w:rFonts w:asciiTheme="minorHAnsi" w:hAnsiTheme="minorHAnsi" w:cstheme="minorHAnsi"/>
                <w:szCs w:val="22"/>
              </w:rPr>
              <w:t>Physical activity and obesity</w:t>
            </w:r>
            <w:r w:rsidR="004C1628">
              <w:rPr>
                <w:rFonts w:asciiTheme="minorHAnsi" w:hAnsiTheme="minorHAnsi" w:cstheme="minorHAnsi"/>
                <w:szCs w:val="22"/>
              </w:rPr>
              <w:t xml:space="preserve"> [followed by discussion]</w:t>
            </w:r>
          </w:p>
        </w:tc>
      </w:tr>
      <w:tr w:rsidR="004B56D7" w:rsidRPr="004B56D7" w:rsidTr="0083524D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6D7" w:rsidRPr="004B56D7" w:rsidRDefault="004B56D7" w:rsidP="00330777">
            <w:pPr>
              <w:pStyle w:val="NormalWeb"/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4B56D7" w:rsidRPr="00330777" w:rsidRDefault="00330777" w:rsidP="002F75A3">
            <w:pPr>
              <w:tabs>
                <w:tab w:val="left" w:pos="1560"/>
              </w:tabs>
              <w:spacing w:before="0" w:line="240" w:lineRule="auto"/>
              <w:rPr>
                <w:rFonts w:asciiTheme="minorHAnsi" w:hAnsiTheme="minorHAnsi" w:cstheme="minorHAnsi"/>
                <w:i/>
                <w:szCs w:val="22"/>
              </w:rPr>
            </w:pPr>
            <w:r w:rsidRPr="004C1628">
              <w:rPr>
                <w:rFonts w:asciiTheme="minorHAnsi" w:hAnsiTheme="minorHAnsi" w:cstheme="minorHAnsi"/>
                <w:i/>
                <w:szCs w:val="22"/>
              </w:rPr>
              <w:t xml:space="preserve">Prof Harry Rutter, </w:t>
            </w:r>
            <w:hyperlink r:id="rId9" w:history="1">
              <w:r w:rsidRPr="004C1628">
                <w:rPr>
                  <w:rFonts w:asciiTheme="minorHAnsi" w:hAnsiTheme="minorHAnsi" w:cstheme="minorHAnsi"/>
                  <w:i/>
                  <w:szCs w:val="22"/>
                </w:rPr>
                <w:t>Senior Clinical Research Fellow</w:t>
              </w:r>
            </w:hyperlink>
            <w:r w:rsidRPr="004C1628">
              <w:rPr>
                <w:rFonts w:asciiTheme="minorHAnsi" w:hAnsiTheme="minorHAnsi" w:cstheme="minorHAnsi"/>
                <w:i/>
                <w:szCs w:val="22"/>
              </w:rPr>
              <w:t xml:space="preserve"> at the </w:t>
            </w:r>
            <w:hyperlink r:id="rId10" w:history="1">
              <w:r w:rsidRPr="004C1628">
                <w:rPr>
                  <w:rFonts w:asciiTheme="minorHAnsi" w:hAnsiTheme="minorHAnsi" w:cstheme="minorHAnsi"/>
                  <w:i/>
                  <w:szCs w:val="22"/>
                </w:rPr>
                <w:t>London School of Hygiene and Tropical Medicine</w:t>
              </w:r>
            </w:hyperlink>
            <w:r w:rsidRPr="004C1628">
              <w:rPr>
                <w:rFonts w:asciiTheme="minorHAnsi" w:hAnsiTheme="minorHAnsi" w:cstheme="minorHAnsi"/>
                <w:i/>
                <w:szCs w:val="22"/>
              </w:rPr>
              <w:t xml:space="preserve">, and Honorary Senior Clinical Lecturer, </w:t>
            </w:r>
            <w:hyperlink r:id="rId11" w:history="1">
              <w:r w:rsidRPr="004C1628">
                <w:rPr>
                  <w:rFonts w:asciiTheme="minorHAnsi" w:hAnsiTheme="minorHAnsi" w:cstheme="minorHAnsi"/>
                  <w:i/>
                  <w:szCs w:val="22"/>
                </w:rPr>
                <w:t>University of Oxford</w:t>
              </w:r>
            </w:hyperlink>
          </w:p>
        </w:tc>
      </w:tr>
      <w:tr w:rsidR="004B56D7" w:rsidRPr="004B56D7" w:rsidTr="0083524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B56D7" w:rsidRPr="004B56D7" w:rsidRDefault="004B56D7" w:rsidP="00330777">
            <w:pPr>
              <w:pStyle w:val="NormalWeb"/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6D7" w:rsidRPr="004B56D7" w:rsidRDefault="004B56D7" w:rsidP="004C1628">
            <w:pPr>
              <w:pStyle w:val="ListParagraph"/>
              <w:numPr>
                <w:ilvl w:val="0"/>
                <w:numId w:val="21"/>
              </w:numPr>
              <w:tabs>
                <w:tab w:val="left" w:pos="1560"/>
              </w:tabs>
              <w:spacing w:before="0" w:after="0" w:line="240" w:lineRule="auto"/>
              <w:ind w:left="317" w:hanging="284"/>
              <w:rPr>
                <w:rFonts w:asciiTheme="minorHAnsi" w:hAnsiTheme="minorHAnsi" w:cstheme="minorHAnsi"/>
                <w:b/>
                <w:szCs w:val="22"/>
              </w:rPr>
            </w:pPr>
            <w:r w:rsidRPr="004B56D7">
              <w:rPr>
                <w:rFonts w:asciiTheme="minorHAnsi" w:hAnsiTheme="minorHAnsi" w:cstheme="minorHAnsi"/>
                <w:szCs w:val="22"/>
              </w:rPr>
              <w:t>What is ‘parkrun’?</w:t>
            </w:r>
            <w:r w:rsidR="004C1628">
              <w:rPr>
                <w:rFonts w:asciiTheme="minorHAnsi" w:hAnsiTheme="minorHAnsi" w:cstheme="minorHAnsi"/>
                <w:szCs w:val="22"/>
              </w:rPr>
              <w:t xml:space="preserve"> (including Q&amp;A)</w:t>
            </w:r>
          </w:p>
        </w:tc>
      </w:tr>
      <w:tr w:rsidR="004B56D7" w:rsidRPr="004B56D7" w:rsidTr="00FC262C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6D7" w:rsidRPr="004B56D7" w:rsidRDefault="004B56D7" w:rsidP="00330777">
            <w:pPr>
              <w:pStyle w:val="NormalWeb"/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4B56D7" w:rsidRPr="004B56D7" w:rsidRDefault="004B56D7" w:rsidP="002F75A3">
            <w:pPr>
              <w:tabs>
                <w:tab w:val="left" w:pos="1560"/>
              </w:tabs>
              <w:spacing w:before="0" w:line="240" w:lineRule="auto"/>
              <w:rPr>
                <w:rFonts w:asciiTheme="minorHAnsi" w:hAnsiTheme="minorHAnsi" w:cstheme="minorHAnsi"/>
                <w:i/>
                <w:szCs w:val="22"/>
              </w:rPr>
            </w:pPr>
            <w:r w:rsidRPr="004B56D7">
              <w:rPr>
                <w:rFonts w:asciiTheme="minorHAnsi" w:hAnsiTheme="minorHAnsi" w:cstheme="minorHAnsi"/>
                <w:i/>
                <w:szCs w:val="22"/>
              </w:rPr>
              <w:t xml:space="preserve">Tom Williams, MD, parkrun and </w:t>
            </w:r>
            <w:r w:rsidRPr="004B56D7">
              <w:rPr>
                <w:rFonts w:asciiTheme="minorHAnsi" w:hAnsiTheme="minorHAnsi" w:cstheme="minorHAnsi"/>
                <w:bCs/>
                <w:i/>
                <w:szCs w:val="22"/>
              </w:rPr>
              <w:t>Ros Jervis, Director of Public Health, Wolverhampton</w:t>
            </w:r>
          </w:p>
        </w:tc>
      </w:tr>
      <w:tr w:rsidR="004B56D7" w:rsidRPr="004B56D7" w:rsidTr="0083524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B56D7" w:rsidRPr="004B56D7" w:rsidRDefault="004B56D7" w:rsidP="00330777">
            <w:pPr>
              <w:pStyle w:val="NormalWeb"/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6D7" w:rsidRPr="004B56D7" w:rsidRDefault="004B56D7" w:rsidP="00330777">
            <w:pPr>
              <w:pStyle w:val="ListParagraph"/>
              <w:numPr>
                <w:ilvl w:val="0"/>
                <w:numId w:val="21"/>
              </w:numPr>
              <w:tabs>
                <w:tab w:val="left" w:pos="1560"/>
              </w:tabs>
              <w:spacing w:before="0" w:after="0" w:line="240" w:lineRule="auto"/>
              <w:ind w:left="317" w:hanging="284"/>
              <w:rPr>
                <w:rFonts w:asciiTheme="minorHAnsi" w:hAnsiTheme="minorHAnsi" w:cstheme="minorHAnsi"/>
                <w:b/>
                <w:szCs w:val="22"/>
              </w:rPr>
            </w:pPr>
            <w:r w:rsidRPr="004B56D7">
              <w:rPr>
                <w:rFonts w:asciiTheme="minorHAnsi" w:hAnsiTheme="minorHAnsi" w:cstheme="minorHAnsi"/>
                <w:szCs w:val="22"/>
              </w:rPr>
              <w:t>Olympic and Paralympic legacy</w:t>
            </w:r>
          </w:p>
        </w:tc>
      </w:tr>
      <w:tr w:rsidR="004B56D7" w:rsidRPr="004B56D7" w:rsidTr="0083524D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6D7" w:rsidRPr="004B56D7" w:rsidRDefault="004B56D7" w:rsidP="00330777">
            <w:pPr>
              <w:pStyle w:val="NormalWeb"/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4B56D7" w:rsidRPr="00330777" w:rsidRDefault="004B56D7" w:rsidP="00330777">
            <w:pPr>
              <w:tabs>
                <w:tab w:val="left" w:pos="1560"/>
              </w:tabs>
              <w:spacing w:before="0" w:after="0" w:line="240" w:lineRule="auto"/>
              <w:rPr>
                <w:rFonts w:asciiTheme="minorHAnsi" w:hAnsiTheme="minorHAnsi" w:cstheme="minorHAnsi"/>
                <w:i/>
                <w:szCs w:val="22"/>
              </w:rPr>
            </w:pPr>
            <w:r w:rsidRPr="00330777">
              <w:rPr>
                <w:rFonts w:asciiTheme="minorHAnsi" w:hAnsiTheme="minorHAnsi" w:cstheme="minorHAnsi"/>
                <w:i/>
                <w:szCs w:val="22"/>
              </w:rPr>
              <w:t xml:space="preserve">Andrew </w:t>
            </w:r>
            <w:proofErr w:type="spellStart"/>
            <w:r w:rsidRPr="00330777">
              <w:rPr>
                <w:rFonts w:asciiTheme="minorHAnsi" w:hAnsiTheme="minorHAnsi" w:cstheme="minorHAnsi"/>
                <w:i/>
                <w:szCs w:val="22"/>
              </w:rPr>
              <w:t>Honeyman</w:t>
            </w:r>
            <w:proofErr w:type="spellEnd"/>
            <w:r w:rsidRPr="00330777">
              <w:rPr>
                <w:rFonts w:asciiTheme="minorHAnsi" w:hAnsiTheme="minorHAnsi" w:cstheme="minorHAnsi"/>
                <w:i/>
                <w:szCs w:val="22"/>
              </w:rPr>
              <w:t>,  Head of London 2012 Legacy and Physical Activity, D</w:t>
            </w:r>
            <w:r w:rsidR="00FC262C" w:rsidRPr="00330777">
              <w:rPr>
                <w:rFonts w:asciiTheme="minorHAnsi" w:hAnsiTheme="minorHAnsi" w:cstheme="minorHAnsi"/>
                <w:i/>
                <w:szCs w:val="22"/>
              </w:rPr>
              <w:t>CMS</w:t>
            </w:r>
          </w:p>
        </w:tc>
      </w:tr>
      <w:tr w:rsidR="00330777" w:rsidRPr="00CD4A98" w:rsidTr="0083524D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777" w:rsidRPr="00CD4A98" w:rsidRDefault="00330777" w:rsidP="00330777">
            <w:pPr>
              <w:pStyle w:val="NormalWeb"/>
              <w:spacing w:before="0" w:after="0" w:line="240" w:lineRule="auto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330777" w:rsidRPr="00CD4A98" w:rsidRDefault="00330777" w:rsidP="00330777">
            <w:pPr>
              <w:tabs>
                <w:tab w:val="left" w:pos="1560"/>
              </w:tabs>
              <w:spacing w:before="0"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  <w:tr w:rsidR="004B56D7" w:rsidRPr="004B56D7" w:rsidTr="00FC262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B56D7" w:rsidRPr="004B56D7" w:rsidRDefault="004B56D7" w:rsidP="00330777">
            <w:pPr>
              <w:pStyle w:val="NormalWeb"/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6D7">
              <w:rPr>
                <w:rFonts w:asciiTheme="minorHAnsi" w:hAnsiTheme="minorHAnsi" w:cstheme="minorHAnsi"/>
                <w:sz w:val="22"/>
                <w:szCs w:val="22"/>
              </w:rPr>
              <w:t>13:15 – 14:00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30777" w:rsidRPr="00330777" w:rsidRDefault="004B56D7" w:rsidP="00330777">
            <w:pPr>
              <w:spacing w:before="0" w:after="0" w:line="240" w:lineRule="auto"/>
              <w:rPr>
                <w:rFonts w:asciiTheme="minorHAnsi" w:hAnsiTheme="minorHAnsi" w:cstheme="minorHAnsi"/>
                <w:sz w:val="6"/>
                <w:szCs w:val="6"/>
              </w:rPr>
            </w:pPr>
            <w:r w:rsidRPr="004B56D7">
              <w:rPr>
                <w:rFonts w:asciiTheme="minorHAnsi" w:hAnsiTheme="minorHAnsi" w:cstheme="minorHAnsi"/>
                <w:szCs w:val="22"/>
              </w:rPr>
              <w:t>Lunch and networking</w:t>
            </w:r>
          </w:p>
        </w:tc>
      </w:tr>
      <w:tr w:rsidR="00330777" w:rsidRPr="00330777" w:rsidTr="003307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777" w:rsidRPr="00330777" w:rsidRDefault="00330777" w:rsidP="00330777">
            <w:pPr>
              <w:pStyle w:val="NormalWeb"/>
              <w:spacing w:before="0" w:after="0" w:line="240" w:lineRule="auto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777" w:rsidRPr="00330777" w:rsidRDefault="00330777" w:rsidP="00330777">
            <w:pPr>
              <w:pStyle w:val="NormalWeb"/>
              <w:spacing w:before="0" w:after="0" w:line="240" w:lineRule="auto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  <w:tr w:rsidR="004B56D7" w:rsidRPr="004B56D7" w:rsidTr="00FC262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6D7" w:rsidRPr="00022E80" w:rsidRDefault="004B56D7" w:rsidP="002F75A3">
            <w:pPr>
              <w:pStyle w:val="NormalWeb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2E80">
              <w:rPr>
                <w:rFonts w:asciiTheme="minorHAnsi" w:hAnsiTheme="minorHAnsi" w:cstheme="minorHAnsi"/>
                <w:b/>
                <w:sz w:val="22"/>
                <w:szCs w:val="22"/>
              </w:rPr>
              <w:t>14:00 – 14:30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6D7" w:rsidRPr="002F75A3" w:rsidRDefault="004B56D7" w:rsidP="002F75A3">
            <w:pPr>
              <w:spacing w:after="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4B56D7">
              <w:rPr>
                <w:rFonts w:asciiTheme="minorHAnsi" w:hAnsiTheme="minorHAnsi" w:cstheme="minorHAnsi"/>
                <w:b/>
                <w:szCs w:val="22"/>
              </w:rPr>
              <w:t>Post-election –bring</w:t>
            </w:r>
            <w:r w:rsidR="00EA5046">
              <w:rPr>
                <w:rFonts w:asciiTheme="minorHAnsi" w:hAnsiTheme="minorHAnsi" w:cstheme="minorHAnsi"/>
                <w:b/>
                <w:szCs w:val="22"/>
              </w:rPr>
              <w:t>ing</w:t>
            </w:r>
            <w:r w:rsidRPr="004B56D7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FC262C">
              <w:rPr>
                <w:rFonts w:asciiTheme="minorHAnsi" w:hAnsiTheme="minorHAnsi" w:cstheme="minorHAnsi"/>
                <w:b/>
                <w:szCs w:val="22"/>
              </w:rPr>
              <w:t>the p</w:t>
            </w:r>
            <w:r w:rsidRPr="004B56D7">
              <w:rPr>
                <w:rFonts w:asciiTheme="minorHAnsi" w:hAnsiTheme="minorHAnsi" w:cstheme="minorHAnsi"/>
                <w:b/>
                <w:szCs w:val="22"/>
              </w:rPr>
              <w:t xml:space="preserve">ublic </w:t>
            </w:r>
            <w:r w:rsidR="00FC262C">
              <w:rPr>
                <w:rFonts w:asciiTheme="minorHAnsi" w:hAnsiTheme="minorHAnsi" w:cstheme="minorHAnsi"/>
                <w:b/>
                <w:szCs w:val="22"/>
              </w:rPr>
              <w:t>h</w:t>
            </w:r>
            <w:r w:rsidRPr="004B56D7">
              <w:rPr>
                <w:rFonts w:asciiTheme="minorHAnsi" w:hAnsiTheme="minorHAnsi" w:cstheme="minorHAnsi"/>
                <w:b/>
                <w:szCs w:val="22"/>
              </w:rPr>
              <w:t>ealth agenda forward</w:t>
            </w:r>
            <w:r w:rsidR="002F75A3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2F75A3" w:rsidRPr="002F75A3">
              <w:rPr>
                <w:rFonts w:asciiTheme="minorHAnsi" w:hAnsiTheme="minorHAnsi" w:cstheme="minorHAnsi"/>
                <w:b/>
                <w:szCs w:val="22"/>
              </w:rPr>
              <w:t>(at national and local levels)</w:t>
            </w:r>
          </w:p>
        </w:tc>
      </w:tr>
      <w:tr w:rsidR="00CD4A98" w:rsidRPr="00CD4A98" w:rsidTr="00AD02F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D4A98" w:rsidRPr="00CD4A98" w:rsidRDefault="00CD4A98" w:rsidP="00AD02F4">
            <w:pPr>
              <w:pStyle w:val="NormalWeb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A98" w:rsidRPr="00CD4A98" w:rsidRDefault="00CD4A98" w:rsidP="00AD02F4">
            <w:pPr>
              <w:pStyle w:val="NormalWeb"/>
              <w:numPr>
                <w:ilvl w:val="0"/>
                <w:numId w:val="21"/>
              </w:numPr>
              <w:spacing w:before="0" w:line="240" w:lineRule="auto"/>
              <w:ind w:left="31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D4A98">
              <w:rPr>
                <w:rFonts w:asciiTheme="minorHAnsi" w:hAnsiTheme="minorHAnsi" w:cstheme="minorHAnsi"/>
                <w:sz w:val="22"/>
                <w:szCs w:val="22"/>
              </w:rPr>
              <w:t>Facilitated discussion with senior public health stakeholders and attendees</w:t>
            </w:r>
          </w:p>
        </w:tc>
      </w:tr>
      <w:tr w:rsidR="00FC262C" w:rsidRPr="003B0184" w:rsidTr="00FC262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262C" w:rsidRPr="003B0184" w:rsidRDefault="00FC262C" w:rsidP="00CD4A98">
            <w:pPr>
              <w:pStyle w:val="NormalWeb"/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184">
              <w:rPr>
                <w:rFonts w:asciiTheme="minorHAnsi" w:hAnsiTheme="minorHAnsi" w:cstheme="minorHAnsi"/>
                <w:b/>
                <w:sz w:val="22"/>
                <w:szCs w:val="22"/>
              </w:rPr>
              <w:t>14:</w:t>
            </w:r>
            <w:r w:rsidR="003B0184" w:rsidRPr="003B0184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  <w:r w:rsidRPr="003B01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D4A98">
              <w:rPr>
                <w:rFonts w:asciiTheme="minorHAnsi" w:hAnsiTheme="minorHAnsi" w:cstheme="minorHAnsi"/>
                <w:b/>
                <w:sz w:val="22"/>
                <w:szCs w:val="22"/>
              </w:rPr>
              <w:t>– 15:45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262C" w:rsidRPr="003B0184" w:rsidRDefault="00FC262C" w:rsidP="00330777">
            <w:pPr>
              <w:spacing w:before="0" w:after="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3B0184">
              <w:rPr>
                <w:rFonts w:asciiTheme="minorHAnsi" w:hAnsiTheme="minorHAnsi" w:cstheme="minorHAnsi"/>
                <w:b/>
                <w:szCs w:val="22"/>
              </w:rPr>
              <w:t>International issues</w:t>
            </w:r>
          </w:p>
        </w:tc>
      </w:tr>
      <w:tr w:rsidR="00FC262C" w:rsidRPr="003B0184" w:rsidTr="0083524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C262C" w:rsidRPr="003B0184" w:rsidRDefault="00FC262C" w:rsidP="00330777">
            <w:pPr>
              <w:pStyle w:val="NormalWeb"/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62C" w:rsidRPr="003B0184" w:rsidRDefault="002F75A3" w:rsidP="002F75A3">
            <w:pPr>
              <w:pStyle w:val="ListParagraph"/>
              <w:numPr>
                <w:ilvl w:val="0"/>
                <w:numId w:val="21"/>
              </w:numPr>
              <w:tabs>
                <w:tab w:val="left" w:pos="1560"/>
              </w:tabs>
              <w:spacing w:before="0" w:after="0" w:line="240" w:lineRule="auto"/>
              <w:ind w:left="317" w:hanging="284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Health protection systems - i</w:t>
            </w:r>
            <w:r w:rsidR="00FC262C" w:rsidRPr="003B0184">
              <w:rPr>
                <w:rFonts w:asciiTheme="minorHAnsi" w:hAnsiTheme="minorHAnsi" w:cstheme="minorHAnsi"/>
                <w:szCs w:val="22"/>
              </w:rPr>
              <w:t xml:space="preserve">nternational comparisons </w:t>
            </w:r>
          </w:p>
        </w:tc>
      </w:tr>
      <w:tr w:rsidR="00FC262C" w:rsidRPr="004B56D7" w:rsidTr="0083524D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62C" w:rsidRPr="003B0184" w:rsidRDefault="00FC262C" w:rsidP="00330777">
            <w:pPr>
              <w:pStyle w:val="NormalWeb"/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FC262C" w:rsidRPr="003B0184" w:rsidRDefault="00FC262C" w:rsidP="002F75A3">
            <w:pPr>
              <w:tabs>
                <w:tab w:val="left" w:pos="1560"/>
              </w:tabs>
              <w:spacing w:before="0" w:line="240" w:lineRule="auto"/>
              <w:rPr>
                <w:rFonts w:asciiTheme="minorHAnsi" w:hAnsiTheme="minorHAnsi" w:cstheme="minorHAnsi"/>
                <w:i/>
                <w:szCs w:val="22"/>
              </w:rPr>
            </w:pPr>
            <w:r w:rsidRPr="003B0184">
              <w:rPr>
                <w:rFonts w:asciiTheme="minorHAnsi" w:hAnsiTheme="minorHAnsi" w:cstheme="minorHAnsi"/>
                <w:i/>
                <w:szCs w:val="22"/>
              </w:rPr>
              <w:t>Dr Simon Howard, Public Health Registrar</w:t>
            </w:r>
            <w:r w:rsidR="002F75A3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</w:p>
        </w:tc>
      </w:tr>
      <w:tr w:rsidR="00FC262C" w:rsidRPr="004B56D7" w:rsidTr="0083524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C262C" w:rsidRPr="004B56D7" w:rsidRDefault="00FC262C" w:rsidP="00330777">
            <w:pPr>
              <w:pStyle w:val="NormalWeb"/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62C" w:rsidRPr="004B56D7" w:rsidRDefault="00FC262C" w:rsidP="00330777">
            <w:pPr>
              <w:pStyle w:val="ListParagraph"/>
              <w:numPr>
                <w:ilvl w:val="0"/>
                <w:numId w:val="21"/>
              </w:numPr>
              <w:tabs>
                <w:tab w:val="left" w:pos="1560"/>
              </w:tabs>
              <w:spacing w:before="0" w:after="0" w:line="240" w:lineRule="auto"/>
              <w:ind w:left="317" w:hanging="284"/>
              <w:rPr>
                <w:rFonts w:asciiTheme="minorHAnsi" w:hAnsiTheme="minorHAnsi" w:cstheme="minorHAnsi"/>
                <w:b/>
                <w:szCs w:val="22"/>
              </w:rPr>
            </w:pPr>
            <w:r w:rsidRPr="004B56D7">
              <w:rPr>
                <w:rFonts w:asciiTheme="minorHAnsi" w:hAnsiTheme="minorHAnsi" w:cstheme="minorHAnsi"/>
                <w:szCs w:val="22"/>
              </w:rPr>
              <w:t>Global health security, emergency preparedness and climate change</w:t>
            </w:r>
          </w:p>
        </w:tc>
      </w:tr>
      <w:tr w:rsidR="00FC262C" w:rsidRPr="004B56D7" w:rsidTr="0083524D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62C" w:rsidRPr="004B56D7" w:rsidRDefault="00FC262C" w:rsidP="00330777">
            <w:pPr>
              <w:pStyle w:val="NormalWeb"/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4C1628" w:rsidRPr="00FC262C" w:rsidRDefault="00FC262C" w:rsidP="002F75A3">
            <w:pPr>
              <w:tabs>
                <w:tab w:val="left" w:pos="1560"/>
              </w:tabs>
              <w:spacing w:before="0" w:line="240" w:lineRule="auto"/>
              <w:rPr>
                <w:rFonts w:asciiTheme="minorHAnsi" w:hAnsiTheme="minorHAnsi" w:cstheme="minorHAnsi"/>
                <w:i/>
                <w:szCs w:val="22"/>
              </w:rPr>
            </w:pPr>
            <w:r w:rsidRPr="00FC262C">
              <w:rPr>
                <w:rFonts w:asciiTheme="minorHAnsi" w:hAnsiTheme="minorHAnsi" w:cstheme="minorHAnsi"/>
                <w:i/>
                <w:szCs w:val="22"/>
              </w:rPr>
              <w:t>Prof Hugh Montgomery, Director of the UCL Institute for Human Health and Performance</w:t>
            </w:r>
            <w:r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r w:rsidRPr="00FC262C">
              <w:rPr>
                <w:rFonts w:asciiTheme="minorHAnsi" w:hAnsiTheme="minorHAnsi" w:cstheme="minorHAnsi"/>
                <w:i/>
                <w:szCs w:val="22"/>
              </w:rPr>
              <w:t xml:space="preserve"> University College London</w:t>
            </w:r>
          </w:p>
        </w:tc>
      </w:tr>
      <w:tr w:rsidR="00FC262C" w:rsidRPr="003B0184" w:rsidTr="003B018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C262C" w:rsidRPr="00022E80" w:rsidRDefault="00FC262C" w:rsidP="00330777">
            <w:pPr>
              <w:pStyle w:val="NormalWeb"/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62C" w:rsidRPr="00330777" w:rsidRDefault="003B0184" w:rsidP="00330777">
            <w:pPr>
              <w:pStyle w:val="ListParagraph"/>
              <w:numPr>
                <w:ilvl w:val="0"/>
                <w:numId w:val="21"/>
              </w:numPr>
              <w:tabs>
                <w:tab w:val="left" w:pos="1560"/>
              </w:tabs>
              <w:spacing w:before="0" w:after="0" w:line="240" w:lineRule="auto"/>
              <w:ind w:left="317" w:hanging="284"/>
              <w:rPr>
                <w:rFonts w:asciiTheme="minorHAnsi" w:hAnsiTheme="minorHAnsi" w:cstheme="minorHAnsi"/>
                <w:szCs w:val="22"/>
              </w:rPr>
            </w:pPr>
            <w:r w:rsidRPr="00330777">
              <w:rPr>
                <w:rFonts w:asciiTheme="minorHAnsi" w:hAnsiTheme="minorHAnsi" w:cstheme="minorHAnsi"/>
                <w:szCs w:val="22"/>
              </w:rPr>
              <w:t xml:space="preserve">Ebola </w:t>
            </w:r>
            <w:r w:rsidR="00330777">
              <w:rPr>
                <w:rFonts w:asciiTheme="minorHAnsi" w:hAnsiTheme="minorHAnsi" w:cstheme="minorHAnsi"/>
                <w:szCs w:val="22"/>
              </w:rPr>
              <w:t>– national response and local planning</w:t>
            </w:r>
          </w:p>
        </w:tc>
      </w:tr>
      <w:tr w:rsidR="00330777" w:rsidRPr="004B56D7" w:rsidTr="00330777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777" w:rsidRPr="004B56D7" w:rsidRDefault="00330777" w:rsidP="00910B7D">
            <w:pPr>
              <w:pStyle w:val="NormalWeb"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2F75A3" w:rsidRPr="00FC262C" w:rsidRDefault="00330777" w:rsidP="00910B7D">
            <w:pPr>
              <w:tabs>
                <w:tab w:val="left" w:pos="1560"/>
              </w:tabs>
              <w:spacing w:before="0" w:line="240" w:lineRule="auto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 xml:space="preserve">Dr Gina Radford, Deputy Chief Medical Officer </w:t>
            </w:r>
          </w:p>
        </w:tc>
      </w:tr>
      <w:tr w:rsidR="00CD4A98" w:rsidRPr="00CD4A98" w:rsidTr="00AD02F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D4A98" w:rsidRPr="00CD4A98" w:rsidRDefault="00CD4A98" w:rsidP="00910B7D">
            <w:pPr>
              <w:pStyle w:val="NormalWeb"/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A98" w:rsidRPr="00CD4A98" w:rsidRDefault="00CD4A98" w:rsidP="00910B7D">
            <w:pPr>
              <w:pStyle w:val="NormalWeb"/>
              <w:numPr>
                <w:ilvl w:val="0"/>
                <w:numId w:val="21"/>
              </w:numPr>
              <w:spacing w:before="0" w:after="240" w:line="240" w:lineRule="auto"/>
              <w:ind w:left="31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D4A98">
              <w:rPr>
                <w:rFonts w:asciiTheme="minorHAnsi" w:hAnsiTheme="minorHAnsi" w:cstheme="minorHAnsi"/>
                <w:sz w:val="22"/>
                <w:szCs w:val="22"/>
              </w:rPr>
              <w:t xml:space="preserve">Facilitated discussion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of international issues including Ebola response</w:t>
            </w:r>
          </w:p>
        </w:tc>
      </w:tr>
      <w:tr w:rsidR="00330777" w:rsidRPr="00330777" w:rsidTr="00E83A0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30777" w:rsidRPr="004B56D7" w:rsidRDefault="00330777" w:rsidP="00330777">
            <w:pPr>
              <w:pStyle w:val="NormalWeb"/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15:45 – 15:55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777" w:rsidRPr="00330777" w:rsidRDefault="00330777" w:rsidP="00B900D8">
            <w:pPr>
              <w:pStyle w:val="NormalWeb"/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07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Closing remarks from Prof Dame Sally C. Davies, Chief Medical Officer </w:t>
            </w:r>
          </w:p>
        </w:tc>
      </w:tr>
      <w:tr w:rsidR="00330777" w:rsidRPr="00CD4A98" w:rsidTr="00330777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777" w:rsidRPr="00CD4A98" w:rsidRDefault="00330777" w:rsidP="00330777">
            <w:pPr>
              <w:pStyle w:val="NormalWeb"/>
              <w:spacing w:before="0" w:after="0" w:line="240" w:lineRule="auto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330777" w:rsidRPr="00CD4A98" w:rsidRDefault="00330777" w:rsidP="00330777">
            <w:pPr>
              <w:pStyle w:val="NormalWeb"/>
              <w:spacing w:before="0" w:after="0" w:line="240" w:lineRule="auto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</w:tr>
      <w:tr w:rsidR="00330777" w:rsidRPr="00330777" w:rsidTr="00E83A0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30777" w:rsidRPr="00330777" w:rsidRDefault="00330777" w:rsidP="00330777">
            <w:pPr>
              <w:pStyle w:val="NormalWeb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0777">
              <w:rPr>
                <w:rFonts w:asciiTheme="minorHAnsi" w:hAnsiTheme="minorHAnsi" w:cstheme="minorHAnsi"/>
                <w:sz w:val="22"/>
                <w:szCs w:val="22"/>
              </w:rPr>
              <w:t>15:50  - 16:15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30777" w:rsidRPr="00330777" w:rsidRDefault="00330777" w:rsidP="00330777">
            <w:pPr>
              <w:pStyle w:val="NormalWeb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0777">
              <w:rPr>
                <w:rFonts w:asciiTheme="minorHAnsi" w:hAnsiTheme="minorHAnsi" w:cstheme="minorHAnsi"/>
                <w:sz w:val="22"/>
                <w:szCs w:val="22"/>
              </w:rPr>
              <w:t>Networking opportunity, refreshments</w:t>
            </w:r>
          </w:p>
        </w:tc>
      </w:tr>
      <w:tr w:rsidR="00CD4A98" w:rsidRPr="00330777" w:rsidTr="00CD4A98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4A98" w:rsidRPr="00330777" w:rsidRDefault="00CD4A98" w:rsidP="00330777">
            <w:pPr>
              <w:pStyle w:val="NormalWeb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4A98" w:rsidRPr="00330777" w:rsidRDefault="00CD4A98" w:rsidP="00330777">
            <w:pPr>
              <w:pStyle w:val="NormalWeb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F75A3" w:rsidRPr="004B56D7" w:rsidRDefault="002F75A3" w:rsidP="002F75A3">
      <w:pPr>
        <w:spacing w:before="0" w:after="0" w:line="240" w:lineRule="auto"/>
        <w:jc w:val="center"/>
        <w:rPr>
          <w:rFonts w:asciiTheme="minorHAnsi" w:hAnsiTheme="minorHAnsi" w:cstheme="minorHAnsi"/>
          <w:caps/>
          <w:color w:val="999999"/>
          <w:szCs w:val="22"/>
        </w:rPr>
      </w:pPr>
      <w:r w:rsidRPr="004B56D7">
        <w:rPr>
          <w:rFonts w:asciiTheme="minorHAnsi" w:hAnsiTheme="minorHAnsi" w:cstheme="minorHAnsi"/>
          <w:caps/>
          <w:color w:val="999999"/>
          <w:szCs w:val="22"/>
        </w:rPr>
        <w:t>E</w:t>
      </w:r>
      <w:r w:rsidRPr="004B56D7">
        <w:rPr>
          <w:rFonts w:asciiTheme="minorHAnsi" w:hAnsiTheme="minorHAnsi" w:cstheme="minorHAnsi"/>
          <w:color w:val="999999"/>
          <w:szCs w:val="22"/>
        </w:rPr>
        <w:t>vent jointly produced by the Association of Directors of Public Health and Department of Health</w:t>
      </w:r>
    </w:p>
    <w:sectPr w:rsidR="002F75A3" w:rsidRPr="004B56D7" w:rsidSect="002F75A3">
      <w:footerReference w:type="even" r:id="rId12"/>
      <w:headerReference w:type="first" r:id="rId13"/>
      <w:pgSz w:w="11906" w:h="16838" w:code="9"/>
      <w:pgMar w:top="1985" w:right="1134" w:bottom="709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E05" w:rsidRDefault="00BC3E05">
      <w:r>
        <w:separator/>
      </w:r>
    </w:p>
  </w:endnote>
  <w:endnote w:type="continuationSeparator" w:id="0">
    <w:p w:rsidR="00BC3E05" w:rsidRDefault="00BC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10002042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100" w:rsidRDefault="000C0100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0100" w:rsidRDefault="000C0100" w:rsidP="00497D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E05" w:rsidRDefault="00BC3E05">
      <w:r>
        <w:separator/>
      </w:r>
    </w:p>
  </w:footnote>
  <w:footnote w:type="continuationSeparator" w:id="0">
    <w:p w:rsidR="00BC3E05" w:rsidRDefault="00BC3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E4" w:rsidRDefault="003649E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6F272B6" wp14:editId="7E279C63">
          <wp:simplePos x="0" y="0"/>
          <wp:positionH relativeFrom="column">
            <wp:posOffset>9525</wp:posOffset>
          </wp:positionH>
          <wp:positionV relativeFrom="paragraph">
            <wp:posOffset>-26670</wp:posOffset>
          </wp:positionV>
          <wp:extent cx="1384300" cy="901700"/>
          <wp:effectExtent l="0" t="0" r="0" b="0"/>
          <wp:wrapNone/>
          <wp:docPr id="10" name="Picture 1" descr="Description: Published by the Department of Health in partnership with the NH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ublished by the Department of Health in partnership with the NH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49E4" w:rsidRDefault="003649E4">
    <w:pPr>
      <w:pStyle w:val="Header"/>
    </w:pPr>
  </w:p>
  <w:p w:rsidR="003649E4" w:rsidRDefault="003649E4">
    <w:pPr>
      <w:pStyle w:val="Header"/>
    </w:pPr>
  </w:p>
  <w:p w:rsidR="003649E4" w:rsidRDefault="003649E4">
    <w:pPr>
      <w:pStyle w:val="Header"/>
    </w:pPr>
  </w:p>
  <w:p w:rsidR="000C0100" w:rsidRDefault="000C01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4E461E5E"/>
    <w:multiLevelType w:val="hybridMultilevel"/>
    <w:tmpl w:val="50986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A1ABA"/>
    <w:multiLevelType w:val="multilevel"/>
    <w:tmpl w:val="12800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7661C53"/>
    <w:multiLevelType w:val="multilevel"/>
    <w:tmpl w:val="ABAA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9375C25"/>
    <w:multiLevelType w:val="multilevel"/>
    <w:tmpl w:val="7A4E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F14174"/>
    <w:multiLevelType w:val="multilevel"/>
    <w:tmpl w:val="6D78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3271B11"/>
    <w:multiLevelType w:val="hybridMultilevel"/>
    <w:tmpl w:val="FCF4D2D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1C7C28"/>
    <w:multiLevelType w:val="hybridMultilevel"/>
    <w:tmpl w:val="CC4293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19"/>
  </w:num>
  <w:num w:numId="19">
    <w:abstractNumId w:val="17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74"/>
    <w:rsid w:val="000151CA"/>
    <w:rsid w:val="00022E80"/>
    <w:rsid w:val="0002502E"/>
    <w:rsid w:val="0003602A"/>
    <w:rsid w:val="00082E33"/>
    <w:rsid w:val="00092F30"/>
    <w:rsid w:val="000C0100"/>
    <w:rsid w:val="000E0111"/>
    <w:rsid w:val="000E2AA9"/>
    <w:rsid w:val="000E3E81"/>
    <w:rsid w:val="001036FC"/>
    <w:rsid w:val="00107DD2"/>
    <w:rsid w:val="001C1ED2"/>
    <w:rsid w:val="001C6011"/>
    <w:rsid w:val="001E5314"/>
    <w:rsid w:val="002216EC"/>
    <w:rsid w:val="002B3BE6"/>
    <w:rsid w:val="002E516F"/>
    <w:rsid w:val="002E6083"/>
    <w:rsid w:val="002F75A3"/>
    <w:rsid w:val="00330777"/>
    <w:rsid w:val="00331397"/>
    <w:rsid w:val="003558E3"/>
    <w:rsid w:val="003649E4"/>
    <w:rsid w:val="0039234F"/>
    <w:rsid w:val="003B0184"/>
    <w:rsid w:val="003C02DE"/>
    <w:rsid w:val="003C5060"/>
    <w:rsid w:val="003C6B59"/>
    <w:rsid w:val="003E04F5"/>
    <w:rsid w:val="003F3125"/>
    <w:rsid w:val="00447578"/>
    <w:rsid w:val="004622AE"/>
    <w:rsid w:val="00482904"/>
    <w:rsid w:val="00487CED"/>
    <w:rsid w:val="00497DA5"/>
    <w:rsid w:val="004B56D7"/>
    <w:rsid w:val="004C1628"/>
    <w:rsid w:val="005403F0"/>
    <w:rsid w:val="005E50E5"/>
    <w:rsid w:val="005F697E"/>
    <w:rsid w:val="00622374"/>
    <w:rsid w:val="006305C0"/>
    <w:rsid w:val="00634134"/>
    <w:rsid w:val="00645F37"/>
    <w:rsid w:val="0065486C"/>
    <w:rsid w:val="00680772"/>
    <w:rsid w:val="00694C57"/>
    <w:rsid w:val="00695F94"/>
    <w:rsid w:val="00697B0A"/>
    <w:rsid w:val="006B3BB7"/>
    <w:rsid w:val="006C5F7D"/>
    <w:rsid w:val="006D3B93"/>
    <w:rsid w:val="006E7F1F"/>
    <w:rsid w:val="007505EB"/>
    <w:rsid w:val="00782136"/>
    <w:rsid w:val="00792F10"/>
    <w:rsid w:val="00794C8C"/>
    <w:rsid w:val="007D1CD7"/>
    <w:rsid w:val="007E6931"/>
    <w:rsid w:val="0080092C"/>
    <w:rsid w:val="008126B3"/>
    <w:rsid w:val="00814889"/>
    <w:rsid w:val="00815A8F"/>
    <w:rsid w:val="00821CBE"/>
    <w:rsid w:val="00836053"/>
    <w:rsid w:val="008507C1"/>
    <w:rsid w:val="008532F6"/>
    <w:rsid w:val="0085413E"/>
    <w:rsid w:val="008657C5"/>
    <w:rsid w:val="008874C7"/>
    <w:rsid w:val="008C46EC"/>
    <w:rsid w:val="0090036A"/>
    <w:rsid w:val="00907869"/>
    <w:rsid w:val="00910B7D"/>
    <w:rsid w:val="00937157"/>
    <w:rsid w:val="00947863"/>
    <w:rsid w:val="00960810"/>
    <w:rsid w:val="00973F31"/>
    <w:rsid w:val="00980565"/>
    <w:rsid w:val="00996482"/>
    <w:rsid w:val="009A2360"/>
    <w:rsid w:val="009B099C"/>
    <w:rsid w:val="009B2F96"/>
    <w:rsid w:val="009E2F39"/>
    <w:rsid w:val="009F45C6"/>
    <w:rsid w:val="009F5FE8"/>
    <w:rsid w:val="009F6B1F"/>
    <w:rsid w:val="00A034D6"/>
    <w:rsid w:val="00A12652"/>
    <w:rsid w:val="00A152E3"/>
    <w:rsid w:val="00A76C25"/>
    <w:rsid w:val="00AB676B"/>
    <w:rsid w:val="00AC6834"/>
    <w:rsid w:val="00AD631E"/>
    <w:rsid w:val="00B900D8"/>
    <w:rsid w:val="00BC3E05"/>
    <w:rsid w:val="00BD47CB"/>
    <w:rsid w:val="00BF609B"/>
    <w:rsid w:val="00C30D7E"/>
    <w:rsid w:val="00C66DB1"/>
    <w:rsid w:val="00C95706"/>
    <w:rsid w:val="00CD4A98"/>
    <w:rsid w:val="00CF6470"/>
    <w:rsid w:val="00D100BD"/>
    <w:rsid w:val="00D20BCD"/>
    <w:rsid w:val="00D278DA"/>
    <w:rsid w:val="00D749A3"/>
    <w:rsid w:val="00DB02A6"/>
    <w:rsid w:val="00DC40C1"/>
    <w:rsid w:val="00E83A0B"/>
    <w:rsid w:val="00E92497"/>
    <w:rsid w:val="00EA5046"/>
    <w:rsid w:val="00EE18C9"/>
    <w:rsid w:val="00F71872"/>
    <w:rsid w:val="00F740EB"/>
    <w:rsid w:val="00F76184"/>
    <w:rsid w:val="00FC262C"/>
    <w:rsid w:val="00FC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1B6473-9118-4534-A693-96E49B40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F39"/>
    <w:pPr>
      <w:spacing w:before="120" w:after="120" w:line="280" w:lineRule="exact"/>
    </w:pPr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9E2F39"/>
    <w:pPr>
      <w:keepNext/>
      <w:spacing w:after="360" w:line="540" w:lineRule="exact"/>
      <w:outlineLvl w:val="0"/>
    </w:pPr>
    <w:rPr>
      <w:rFonts w:ascii="Arial" w:hAnsi="Arial" w:cs="Arial"/>
      <w:bCs/>
      <w:color w:val="01D1AE"/>
      <w:sz w:val="50"/>
      <w:szCs w:val="32"/>
    </w:rPr>
  </w:style>
  <w:style w:type="paragraph" w:styleId="Heading2">
    <w:name w:val="heading 2"/>
    <w:basedOn w:val="Heading1"/>
    <w:next w:val="Normal"/>
    <w:qFormat/>
    <w:rsid w:val="009E2F39"/>
    <w:pPr>
      <w:spacing w:before="240" w:after="120"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1"/>
    <w:next w:val="Normal"/>
    <w:qFormat/>
    <w:rsid w:val="009E2F39"/>
    <w:pPr>
      <w:spacing w:before="120" w:after="120" w:line="280" w:lineRule="exact"/>
      <w:outlineLvl w:val="2"/>
    </w:pPr>
    <w:rPr>
      <w:b/>
      <w:bCs w:val="0"/>
      <w:color w:val="auto"/>
      <w:sz w:val="24"/>
      <w:szCs w:val="26"/>
    </w:rPr>
  </w:style>
  <w:style w:type="paragraph" w:styleId="Heading4">
    <w:name w:val="heading 4"/>
    <w:basedOn w:val="Normal"/>
    <w:next w:val="Normal"/>
    <w:qFormat/>
    <w:rsid w:val="008874C7"/>
    <w:pPr>
      <w:keepNext/>
      <w:spacing w:after="60"/>
      <w:outlineLvl w:val="3"/>
    </w:pPr>
    <w:rPr>
      <w:rFonts w:ascii="Helvetica Neue Medium" w:hAnsi="Helvetica Neue Medium"/>
      <w:bCs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link w:val="FooterChar"/>
    <w:uiPriority w:val="99"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semiHidden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1E5314"/>
    <w:rPr>
      <w:color w:val="01D1AE"/>
    </w:rPr>
  </w:style>
  <w:style w:type="paragraph" w:customStyle="1" w:styleId="address">
    <w:name w:val="address"/>
    <w:rsid w:val="009E2F39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basedOn w:val="address"/>
    <w:rsid w:val="0085413E"/>
    <w:rPr>
      <w:sz w:val="20"/>
      <w:szCs w:val="20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1E5314"/>
    <w:rPr>
      <w:rFonts w:ascii="Helvetica Neue Medium" w:hAnsi="Helvetica Neue Medium"/>
      <w:color w:val="01D1AE"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ind w:left="1440" w:right="1440"/>
    </w:pPr>
  </w:style>
  <w:style w:type="paragraph" w:styleId="BodyText">
    <w:name w:val="Body Text"/>
    <w:basedOn w:val="Normal"/>
    <w:semiHidden/>
    <w:rsid w:val="00497DA5"/>
  </w:style>
  <w:style w:type="paragraph" w:styleId="BodyText2">
    <w:name w:val="Body Text 2"/>
    <w:basedOn w:val="Normal"/>
    <w:semiHidden/>
    <w:rsid w:val="00497DA5"/>
    <w:pPr>
      <w:spacing w:line="480" w:lineRule="auto"/>
    </w:pPr>
  </w:style>
  <w:style w:type="paragraph" w:styleId="BodyText3">
    <w:name w:val="Body Text 3"/>
    <w:basedOn w:val="Normal"/>
    <w:semiHidden/>
    <w:rsid w:val="00497DA5"/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uiPriority w:val="99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ind w:left="283"/>
    </w:pPr>
  </w:style>
  <w:style w:type="paragraph" w:styleId="ListContinue2">
    <w:name w:val="List Continue 2"/>
    <w:basedOn w:val="Normal"/>
    <w:semiHidden/>
    <w:rsid w:val="00497DA5"/>
    <w:pPr>
      <w:ind w:left="566"/>
    </w:pPr>
  </w:style>
  <w:style w:type="paragraph" w:styleId="ListContinue3">
    <w:name w:val="List Continue 3"/>
    <w:basedOn w:val="Normal"/>
    <w:semiHidden/>
    <w:rsid w:val="00497DA5"/>
    <w:pPr>
      <w:ind w:left="849"/>
    </w:pPr>
  </w:style>
  <w:style w:type="paragraph" w:styleId="ListContinue4">
    <w:name w:val="List Continue 4"/>
    <w:basedOn w:val="Normal"/>
    <w:semiHidden/>
    <w:rsid w:val="00497DA5"/>
    <w:pPr>
      <w:ind w:left="1132"/>
    </w:pPr>
  </w:style>
  <w:style w:type="paragraph" w:styleId="ListContinue5">
    <w:name w:val="List Continue 5"/>
    <w:basedOn w:val="Normal"/>
    <w:semiHidden/>
    <w:rsid w:val="00497DA5"/>
    <w:pPr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uiPriority w:val="22"/>
    <w:qFormat/>
    <w:rsid w:val="00497DA5"/>
    <w:rPr>
      <w:b/>
      <w:bCs/>
    </w:rPr>
  </w:style>
  <w:style w:type="paragraph" w:styleId="Subtitle">
    <w:name w:val="Subtitle"/>
    <w:basedOn w:val="Normal"/>
    <w:qFormat/>
    <w:rsid w:val="009E2F39"/>
    <w:pPr>
      <w:spacing w:line="520" w:lineRule="exact"/>
      <w:outlineLvl w:val="1"/>
    </w:pPr>
    <w:rPr>
      <w:rFonts w:cs="Arial"/>
      <w:sz w:val="4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9E2F39"/>
    <w:pPr>
      <w:spacing w:before="0" w:after="240" w:line="840" w:lineRule="exact"/>
      <w:outlineLvl w:val="0"/>
    </w:pPr>
    <w:rPr>
      <w:rFonts w:cs="Arial"/>
      <w:bCs/>
      <w:color w:val="01D1AE"/>
      <w:kern w:val="28"/>
      <w:sz w:val="76"/>
      <w:szCs w:val="32"/>
    </w:rPr>
  </w:style>
  <w:style w:type="paragraph" w:customStyle="1" w:styleId="subject">
    <w:name w:val="subject"/>
    <w:basedOn w:val="Normal"/>
    <w:qFormat/>
    <w:rsid w:val="009E2F39"/>
    <w:pPr>
      <w:spacing w:before="240"/>
    </w:pPr>
    <w:rPr>
      <w:b/>
    </w:rPr>
  </w:style>
  <w:style w:type="paragraph" w:customStyle="1" w:styleId="1">
    <w:name w:val="1"/>
    <w:basedOn w:val="Normal"/>
    <w:rsid w:val="00794C8C"/>
    <w:pPr>
      <w:spacing w:before="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itle1">
    <w:name w:val="Title1"/>
    <w:basedOn w:val="Normal"/>
    <w:rsid w:val="006E7F1F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4786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C1628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62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1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0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9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7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75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22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068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96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9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98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72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436212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122792">
                                                                          <w:marLeft w:val="60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824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1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45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96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068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1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4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0469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6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1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x.ac.u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shtm.ac.uk/php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htm.ac.uk/aboutus/people/rutter.harr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2DED3-EA7D-436E-84FB-92F01E83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320</Words>
  <Characters>2037</Characters>
  <Application>Microsoft Office Word</Application>
  <DocSecurity>0</DocSecurity>
  <Lines>97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IMS3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Murphy, Orla</dc:creator>
  <cp:keywords>letter</cp:keywords>
  <cp:lastModifiedBy>Georgina Morgan</cp:lastModifiedBy>
  <cp:revision>9</cp:revision>
  <cp:lastPrinted>2015-05-08T12:04:00Z</cp:lastPrinted>
  <dcterms:created xsi:type="dcterms:W3CDTF">2015-05-08T12:06:00Z</dcterms:created>
  <dcterms:modified xsi:type="dcterms:W3CDTF">2015-05-08T14:04:00Z</dcterms:modified>
  <cp:category>template</cp:category>
</cp:coreProperties>
</file>